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103" w:rsidRDefault="005D4103" w:rsidP="005D4103">
      <w:pPr>
        <w:jc w:val="center"/>
        <w:rPr>
          <w:rFonts w:ascii="华文中宋" w:eastAsia="华文中宋" w:hAnsi="华文中宋"/>
          <w:sz w:val="36"/>
          <w:szCs w:val="36"/>
        </w:rPr>
      </w:pPr>
    </w:p>
    <w:p w:rsidR="005D4103" w:rsidRDefault="00A0716D" w:rsidP="00A0716D">
      <w:pPr>
        <w:jc w:val="center"/>
        <w:rPr>
          <w:rFonts w:ascii="华文中宋" w:eastAsia="华文中宋" w:hAnsi="华文中宋" w:hint="eastAsia"/>
          <w:sz w:val="36"/>
          <w:szCs w:val="36"/>
        </w:rPr>
      </w:pPr>
      <w:r w:rsidRPr="00A0716D">
        <w:rPr>
          <w:rFonts w:ascii="华文中宋" w:eastAsia="华文中宋" w:hAnsi="华文中宋"/>
          <w:sz w:val="36"/>
          <w:szCs w:val="36"/>
        </w:rPr>
        <w:t>关于发布《吉林省氢能产业综合研究院科技专项2024年度项目申报指南》的通知</w:t>
      </w:r>
    </w:p>
    <w:p w:rsidR="005D4103" w:rsidRPr="00A0716D" w:rsidRDefault="005D4103" w:rsidP="005D4103">
      <w:pPr>
        <w:rPr>
          <w:rFonts w:ascii="仿宋_GB2312" w:eastAsia="仿宋_GB2312" w:hint="eastAsia"/>
          <w:sz w:val="32"/>
          <w:szCs w:val="32"/>
        </w:rPr>
      </w:pP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各有关单位：</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根据《吉林省氢能产业综合研究院建设方案》《关于调整吉林省氢能产业综合研究院省级资金支持方式的请示》《吉林省科技发展计划项目管理办法》《吉林省科技创新专项资金管理办法》规定，现将吉林省氢能产业综合研究院科技专项（以下简称氢能院、氢能专项）2024年度项目申报指南予以公布。有关事项通知如下。</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一、申报要求</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本指南只受理非涉密项目申报，申报材料和附件材料严禁出现“X密”“内部”“非公开”等字样。氢能专项优先支持氢能产业关键核心技术攻关、成果转化及产业化项目，并须符合以下条件：</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（一）项目负责人应具备完成该项目所需的相关学术背景、科研能力或产业化经历，以及完成项目所需要的组织管理和协调能力；</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（二）申报项目具有良好的前期工作基础。制定的技术方案应围绕氢能产业发展需求，具有原创性、引领性，能够形成自主知识产权，且内容重点突出、产业化路径明确、实</w:t>
      </w:r>
      <w:r w:rsidRPr="00A0716D">
        <w:rPr>
          <w:rFonts w:ascii="仿宋_GB2312" w:eastAsia="仿宋_GB2312" w:hint="eastAsia"/>
          <w:sz w:val="32"/>
          <w:szCs w:val="32"/>
        </w:rPr>
        <w:lastRenderedPageBreak/>
        <w:t>施计划详实、预算安排合理；</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（三）产业化项目必须与企业合作，项目成果必须在吉林省域内转化应用。</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二、组织形式</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（一）氢能专项由吉林省科技创新研究院（以下简称科研院）定向委托氢能院组织实施，并参与项目形成的知识产权权益分配。</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（二）申报项目需与氢能院签署合作协议（包括合作内容、经费投入、知识产权归属等）并与氢能院联合申报。氢能院可自主申报项目。</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三、申报立项</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项目申报采取网上申报和纸件申报并行的方式，网上申报材料与纸件申报材料一致，主要包括项目申报书、经费预算书、合作协议等。</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（一）材料填报</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1.网上填报。项目申报人登录吉林省科技计划项目管理信息系统（https://www.jlkjxm.com/），进行网上填报、上传相关材料后完成提交，并经推荐单位审核推荐后下载打印纸件申报书及附件，一式2份装订成册，报送推荐单位。申报单位应认真核对申报材料，并对真实性负责，信息提交后不予修改，如填报有误，后果自负。</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2.审核推荐。中省直单位科研管理部门对本单位申报的</w:t>
      </w:r>
      <w:r w:rsidRPr="00A0716D">
        <w:rPr>
          <w:rFonts w:ascii="仿宋_GB2312" w:eastAsia="仿宋_GB2312" w:hint="eastAsia"/>
          <w:sz w:val="32"/>
          <w:szCs w:val="32"/>
        </w:rPr>
        <w:lastRenderedPageBreak/>
        <w:t>项目进行审核推荐；各市（州）、县（市、区）、国家级高新区等科技管理部门、财政管理部门对辖区内企业和省直以下事业单位等申报的项目进行审核推荐。推荐单位在纸件申报书中加盖公章，出具正式推荐公函（附推荐项目名单）。推荐单位应对项目牵头单位、参与单位和项目负责人及团队成员是否存在惩戒执行期内的科研严重失信行为记录和相关社会领域信用“黑名单”进行审核，并对推荐项目的真实性和可靠性负责，如有弄虚作假的，要按照有关项目及资金管理办法的规定承担相应责任。</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3.报送申报材料。推荐单位汇总所推荐项目的纸质申报材料，连同正式推荐公函（一式2份，加盖公章的红头文件），报送至吉林省科技创新平台管理中心，无正式推荐公函，不予受理。 </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4.申报时间。网上申报受理时间为本通知发布之日起至2024年11月29日16时，在线审核推荐截止时间为2024年12月2日16时，纸件受理截止时间为2024年12月4日16时（如果采用邮寄方式，以快递寄出时间为准，吉林省科技创新平台管理中心联系人及地址见本文第六部分）。</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（二）评审立项</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省科技厅会同科研院，组织专家对申报项目进行评审论证，确定拟支持的项目。原则上产业化项目占年度立项总数80%及以上。</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lastRenderedPageBreak/>
        <w:t xml:space="preserve">　　（三）项目执行期</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项目执行期一般为两年，自项目任务书签订日起算。</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四、注意事项</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（一）拨款信息采集</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项目申报单位要高度重视，认真填写《拨款信息采集表》，务必确保信息准确无误，立项后项目经费按此拨付。因填报信息错误导致经费无法拨付的，由项目申报单位承担责任，并按项目撤销程序办理。</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（二）申报书填写</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项目申报单位应认真填写项目申报书，申报书相关内容将作为项目任务书签订、项目验收、绩效考核的依据，原则上不得修改。</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五、有关要求</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（一）限项要求</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按照《关于进一步弘扬科学家精神 加强作风和学风建设的意见》《吉林省科技发展计划项目管理办法》《吉林省科技发展计划2025年度项目指南》等有关要求执行。</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（二）科研诚信要求</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项目牵头单位、参与单位和项目负责人及团队成员应符合科研诚信管理要求，不在禁止承担或参与科技计划（专项、基金）等财政性资金支持的科技活动期限内，并遵守科研诚信相关法律法规和制度规范。在项目申报前，项目牵头单位</w:t>
      </w:r>
      <w:r w:rsidRPr="00A0716D">
        <w:rPr>
          <w:rFonts w:ascii="仿宋_GB2312" w:eastAsia="仿宋_GB2312" w:hint="eastAsia"/>
          <w:sz w:val="32"/>
          <w:szCs w:val="32"/>
        </w:rPr>
        <w:lastRenderedPageBreak/>
        <w:t>应对项目负责人和项目团队成员进行科研诚信审核，并组织签订科研诚信承诺书。在项目推荐前，项目推荐单位应对项目牵头单位和项目参与单位进行科研诚信审核，并组织签订科研诚信承诺书。</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（三）科技安全要求</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项目承担单位为科技安全工作的第一责任人，应严格执行科技安全领域有关法律法规、技术标准及相关政策，健全风险防范化解机制，确保项目安全、有序实施。</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（四）企业申报要求</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企业作为牵头申报单位的，2023年度R&amp;D投入占主营业务收入应不低于1%（科技服务类企业或研发投入超1000万元的企业不做此要求）；企业成立不满一年的，按实际成立时间计算，企业应提供税务门核实的数据或审计报告或其它相关材料为证。企业牵头申报或参与联合申报的项目，财政资金资助比例最高不超过总经费50%，其余资金由企业自行筹措足额到位。</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六、联系方式</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（一）吉林省科技厅重大任务与省实验室处：赵泉臻；</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电话：0431-88955913；</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地址：长春市南关区民康路522号433办公室。</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（二）吉林省科技创新研究院：赵志浩；</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电话：18846136321；</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lastRenderedPageBreak/>
        <w:t xml:space="preserve">　　地址：长春市南关区民康路522号。</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（三）吉林省氢能产业综合研究院：张海涛；</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电话：0431-85262853；</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地址：长春市人民大街5625号中国科学院长春应用化学研究所科技处。</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（四）吉林省科技创新平台管理中心：邹连杨；</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电话：0431—89101531、0431—89101532；</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地址：长春市前进大街1244号吉林省创企人才孵化器东门一层（吉林省科技厅科技园内）。</w:t>
      </w:r>
    </w:p>
    <w:p w:rsidR="00A0716D" w:rsidRPr="00A0716D" w:rsidRDefault="00A0716D" w:rsidP="00A0716D">
      <w:pPr>
        <w:rPr>
          <w:rFonts w:ascii="仿宋_GB2312" w:eastAsia="仿宋_GB2312"/>
          <w:sz w:val="32"/>
          <w:szCs w:val="32"/>
        </w:rPr>
      </w:pPr>
      <w:r w:rsidRPr="00A0716D">
        <w:rPr>
          <w:rFonts w:ascii="仿宋_GB2312" w:eastAsia="仿宋_GB2312"/>
          <w:sz w:val="32"/>
          <w:szCs w:val="32"/>
        </w:rPr>
        <w:t xml:space="preserve"> </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附件：吉林省氢能产业综合研究院科技专项2024年度项目申报指南</w:t>
      </w:r>
    </w:p>
    <w:p w:rsidR="00A0716D" w:rsidRPr="00A0716D" w:rsidRDefault="00A0716D" w:rsidP="00A0716D">
      <w:pPr>
        <w:rPr>
          <w:rFonts w:ascii="仿宋_GB2312" w:eastAsia="仿宋_GB2312"/>
          <w:sz w:val="32"/>
          <w:szCs w:val="32"/>
        </w:rPr>
      </w:pPr>
      <w:r w:rsidRPr="00A0716D">
        <w:rPr>
          <w:rFonts w:ascii="仿宋_GB2312" w:eastAsia="仿宋_GB2312"/>
          <w:sz w:val="32"/>
          <w:szCs w:val="32"/>
        </w:rPr>
        <w:t xml:space="preserve"> </w:t>
      </w:r>
    </w:p>
    <w:p w:rsidR="00A0716D" w:rsidRPr="00A0716D" w:rsidRDefault="00A0716D" w:rsidP="00A0716D">
      <w:pPr>
        <w:rPr>
          <w:rFonts w:ascii="仿宋_GB2312" w:eastAsia="仿宋_GB2312" w:hint="eastAsia"/>
          <w:sz w:val="32"/>
          <w:szCs w:val="32"/>
        </w:rPr>
      </w:pPr>
      <w:r w:rsidRPr="00A0716D">
        <w:rPr>
          <w:rFonts w:ascii="仿宋_GB2312" w:eastAsia="仿宋_GB2312" w:hint="eastAsia"/>
          <w:sz w:val="32"/>
          <w:szCs w:val="32"/>
        </w:rPr>
        <w:t xml:space="preserve">　　</w:t>
      </w:r>
      <w:r>
        <w:rPr>
          <w:rFonts w:ascii="仿宋_GB2312" w:eastAsia="仿宋_GB2312" w:hint="eastAsia"/>
          <w:sz w:val="32"/>
          <w:szCs w:val="32"/>
        </w:rPr>
        <w:t xml:space="preserve">            </w:t>
      </w:r>
      <w:r w:rsidRPr="00A0716D">
        <w:rPr>
          <w:rFonts w:ascii="仿宋_GB2312" w:eastAsia="仿宋_GB2312" w:hint="eastAsia"/>
          <w:sz w:val="32"/>
          <w:szCs w:val="32"/>
        </w:rPr>
        <w:t>吉林省科学技术厅  吉林省财政厅</w:t>
      </w:r>
    </w:p>
    <w:p w:rsidR="00ED2D28" w:rsidRPr="005D4103" w:rsidRDefault="00A0716D" w:rsidP="00A0716D">
      <w:pPr>
        <w:rPr>
          <w:rFonts w:ascii="仿宋_GB2312" w:eastAsia="仿宋_GB2312"/>
          <w:sz w:val="32"/>
          <w:szCs w:val="32"/>
        </w:rPr>
      </w:pPr>
      <w:r w:rsidRPr="00A0716D">
        <w:rPr>
          <w:rFonts w:ascii="仿宋_GB2312" w:eastAsia="仿宋_GB2312" w:hint="eastAsia"/>
          <w:sz w:val="32"/>
          <w:szCs w:val="32"/>
        </w:rPr>
        <w:t xml:space="preserve">　</w:t>
      </w:r>
      <w:r>
        <w:rPr>
          <w:rFonts w:ascii="仿宋_GB2312" w:eastAsia="仿宋_GB2312" w:hint="eastAsia"/>
          <w:sz w:val="32"/>
          <w:szCs w:val="32"/>
        </w:rPr>
        <w:t xml:space="preserve">                    </w:t>
      </w:r>
      <w:r w:rsidRPr="00A0716D">
        <w:rPr>
          <w:rFonts w:ascii="仿宋_GB2312" w:eastAsia="仿宋_GB2312" w:hint="eastAsia"/>
          <w:sz w:val="32"/>
          <w:szCs w:val="32"/>
        </w:rPr>
        <w:t xml:space="preserve">　2024年11月12日</w:t>
      </w:r>
    </w:p>
    <w:sectPr w:rsidR="00ED2D28" w:rsidRPr="005D4103" w:rsidSect="002B1F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CAF" w:rsidRDefault="00504CAF" w:rsidP="005D4103">
      <w:r>
        <w:separator/>
      </w:r>
    </w:p>
  </w:endnote>
  <w:endnote w:type="continuationSeparator" w:id="1">
    <w:p w:rsidR="00504CAF" w:rsidRDefault="00504CAF" w:rsidP="005D41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CAF" w:rsidRDefault="00504CAF" w:rsidP="005D4103">
      <w:r>
        <w:separator/>
      </w:r>
    </w:p>
  </w:footnote>
  <w:footnote w:type="continuationSeparator" w:id="1">
    <w:p w:rsidR="00504CAF" w:rsidRDefault="00504CAF" w:rsidP="005D41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4103"/>
    <w:rsid w:val="002B1F31"/>
    <w:rsid w:val="00504CAF"/>
    <w:rsid w:val="005D4103"/>
    <w:rsid w:val="00A0716D"/>
    <w:rsid w:val="00ED2D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F3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41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4103"/>
    <w:rPr>
      <w:sz w:val="18"/>
      <w:szCs w:val="18"/>
    </w:rPr>
  </w:style>
  <w:style w:type="paragraph" w:styleId="a4">
    <w:name w:val="footer"/>
    <w:basedOn w:val="a"/>
    <w:link w:val="Char0"/>
    <w:uiPriority w:val="99"/>
    <w:semiHidden/>
    <w:unhideWhenUsed/>
    <w:rsid w:val="005D41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4103"/>
    <w:rPr>
      <w:sz w:val="18"/>
      <w:szCs w:val="18"/>
    </w:rPr>
  </w:style>
</w:styles>
</file>

<file path=word/webSettings.xml><?xml version="1.0" encoding="utf-8"?>
<w:webSettings xmlns:r="http://schemas.openxmlformats.org/officeDocument/2006/relationships" xmlns:w="http://schemas.openxmlformats.org/wordprocessingml/2006/main">
  <w:divs>
    <w:div w:id="547187272">
      <w:bodyDiv w:val="1"/>
      <w:marLeft w:val="0"/>
      <w:marRight w:val="0"/>
      <w:marTop w:val="0"/>
      <w:marBottom w:val="0"/>
      <w:divBdr>
        <w:top w:val="none" w:sz="0" w:space="0" w:color="auto"/>
        <w:left w:val="none" w:sz="0" w:space="0" w:color="auto"/>
        <w:bottom w:val="none" w:sz="0" w:space="0" w:color="auto"/>
        <w:right w:val="none" w:sz="0" w:space="0" w:color="auto"/>
      </w:divBdr>
      <w:divsChild>
        <w:div w:id="77529300">
          <w:marLeft w:val="0"/>
          <w:marRight w:val="0"/>
          <w:marTop w:val="0"/>
          <w:marBottom w:val="0"/>
          <w:divBdr>
            <w:top w:val="none" w:sz="0" w:space="0" w:color="auto"/>
            <w:left w:val="none" w:sz="0" w:space="0" w:color="auto"/>
            <w:bottom w:val="none" w:sz="0" w:space="0" w:color="auto"/>
            <w:right w:val="none" w:sz="0" w:space="0" w:color="auto"/>
          </w:divBdr>
        </w:div>
        <w:div w:id="1100174592">
          <w:marLeft w:val="0"/>
          <w:marRight w:val="0"/>
          <w:marTop w:val="0"/>
          <w:marBottom w:val="0"/>
          <w:divBdr>
            <w:top w:val="none" w:sz="0" w:space="0" w:color="auto"/>
            <w:left w:val="none" w:sz="0" w:space="0" w:color="auto"/>
            <w:bottom w:val="none" w:sz="0" w:space="0" w:color="auto"/>
            <w:right w:val="none" w:sz="0" w:space="0" w:color="auto"/>
          </w:divBdr>
        </w:div>
        <w:div w:id="2089426650">
          <w:marLeft w:val="0"/>
          <w:marRight w:val="0"/>
          <w:marTop w:val="0"/>
          <w:marBottom w:val="0"/>
          <w:divBdr>
            <w:top w:val="none" w:sz="0" w:space="0" w:color="auto"/>
            <w:left w:val="none" w:sz="0" w:space="0" w:color="auto"/>
            <w:bottom w:val="none" w:sz="0" w:space="0" w:color="auto"/>
            <w:right w:val="none" w:sz="0" w:space="0" w:color="auto"/>
          </w:divBdr>
        </w:div>
        <w:div w:id="371661296">
          <w:marLeft w:val="0"/>
          <w:marRight w:val="0"/>
          <w:marTop w:val="0"/>
          <w:marBottom w:val="0"/>
          <w:divBdr>
            <w:top w:val="none" w:sz="0" w:space="0" w:color="auto"/>
            <w:left w:val="none" w:sz="0" w:space="0" w:color="auto"/>
            <w:bottom w:val="none" w:sz="0" w:space="0" w:color="auto"/>
            <w:right w:val="none" w:sz="0" w:space="0" w:color="auto"/>
          </w:divBdr>
        </w:div>
        <w:div w:id="343213706">
          <w:marLeft w:val="0"/>
          <w:marRight w:val="0"/>
          <w:marTop w:val="0"/>
          <w:marBottom w:val="0"/>
          <w:divBdr>
            <w:top w:val="none" w:sz="0" w:space="0" w:color="auto"/>
            <w:left w:val="none" w:sz="0" w:space="0" w:color="auto"/>
            <w:bottom w:val="none" w:sz="0" w:space="0" w:color="auto"/>
            <w:right w:val="none" w:sz="0" w:space="0" w:color="auto"/>
          </w:divBdr>
        </w:div>
        <w:div w:id="1390961621">
          <w:marLeft w:val="0"/>
          <w:marRight w:val="0"/>
          <w:marTop w:val="0"/>
          <w:marBottom w:val="0"/>
          <w:divBdr>
            <w:top w:val="none" w:sz="0" w:space="0" w:color="auto"/>
            <w:left w:val="none" w:sz="0" w:space="0" w:color="auto"/>
            <w:bottom w:val="none" w:sz="0" w:space="0" w:color="auto"/>
            <w:right w:val="none" w:sz="0" w:space="0" w:color="auto"/>
          </w:divBdr>
        </w:div>
        <w:div w:id="149560402">
          <w:marLeft w:val="0"/>
          <w:marRight w:val="0"/>
          <w:marTop w:val="0"/>
          <w:marBottom w:val="0"/>
          <w:divBdr>
            <w:top w:val="none" w:sz="0" w:space="0" w:color="auto"/>
            <w:left w:val="none" w:sz="0" w:space="0" w:color="auto"/>
            <w:bottom w:val="none" w:sz="0" w:space="0" w:color="auto"/>
            <w:right w:val="none" w:sz="0" w:space="0" w:color="auto"/>
          </w:divBdr>
        </w:div>
        <w:div w:id="2587939">
          <w:marLeft w:val="0"/>
          <w:marRight w:val="0"/>
          <w:marTop w:val="0"/>
          <w:marBottom w:val="0"/>
          <w:divBdr>
            <w:top w:val="none" w:sz="0" w:space="0" w:color="auto"/>
            <w:left w:val="none" w:sz="0" w:space="0" w:color="auto"/>
            <w:bottom w:val="none" w:sz="0" w:space="0" w:color="auto"/>
            <w:right w:val="none" w:sz="0" w:space="0" w:color="auto"/>
          </w:divBdr>
        </w:div>
        <w:div w:id="1196429911">
          <w:marLeft w:val="0"/>
          <w:marRight w:val="0"/>
          <w:marTop w:val="0"/>
          <w:marBottom w:val="0"/>
          <w:divBdr>
            <w:top w:val="none" w:sz="0" w:space="0" w:color="auto"/>
            <w:left w:val="none" w:sz="0" w:space="0" w:color="auto"/>
            <w:bottom w:val="none" w:sz="0" w:space="0" w:color="auto"/>
            <w:right w:val="none" w:sz="0" w:space="0" w:color="auto"/>
          </w:divBdr>
        </w:div>
        <w:div w:id="612902139">
          <w:marLeft w:val="0"/>
          <w:marRight w:val="0"/>
          <w:marTop w:val="0"/>
          <w:marBottom w:val="0"/>
          <w:divBdr>
            <w:top w:val="none" w:sz="0" w:space="0" w:color="auto"/>
            <w:left w:val="none" w:sz="0" w:space="0" w:color="auto"/>
            <w:bottom w:val="none" w:sz="0" w:space="0" w:color="auto"/>
            <w:right w:val="none" w:sz="0" w:space="0" w:color="auto"/>
          </w:divBdr>
        </w:div>
        <w:div w:id="1178810837">
          <w:marLeft w:val="0"/>
          <w:marRight w:val="0"/>
          <w:marTop w:val="0"/>
          <w:marBottom w:val="0"/>
          <w:divBdr>
            <w:top w:val="none" w:sz="0" w:space="0" w:color="auto"/>
            <w:left w:val="none" w:sz="0" w:space="0" w:color="auto"/>
            <w:bottom w:val="none" w:sz="0" w:space="0" w:color="auto"/>
            <w:right w:val="none" w:sz="0" w:space="0" w:color="auto"/>
          </w:divBdr>
        </w:div>
        <w:div w:id="1032538218">
          <w:marLeft w:val="0"/>
          <w:marRight w:val="0"/>
          <w:marTop w:val="0"/>
          <w:marBottom w:val="0"/>
          <w:divBdr>
            <w:top w:val="none" w:sz="0" w:space="0" w:color="auto"/>
            <w:left w:val="none" w:sz="0" w:space="0" w:color="auto"/>
            <w:bottom w:val="none" w:sz="0" w:space="0" w:color="auto"/>
            <w:right w:val="none" w:sz="0" w:space="0" w:color="auto"/>
          </w:divBdr>
        </w:div>
        <w:div w:id="353925989">
          <w:marLeft w:val="0"/>
          <w:marRight w:val="0"/>
          <w:marTop w:val="0"/>
          <w:marBottom w:val="0"/>
          <w:divBdr>
            <w:top w:val="none" w:sz="0" w:space="0" w:color="auto"/>
            <w:left w:val="none" w:sz="0" w:space="0" w:color="auto"/>
            <w:bottom w:val="none" w:sz="0" w:space="0" w:color="auto"/>
            <w:right w:val="none" w:sz="0" w:space="0" w:color="auto"/>
          </w:divBdr>
        </w:div>
        <w:div w:id="43916984">
          <w:marLeft w:val="0"/>
          <w:marRight w:val="0"/>
          <w:marTop w:val="0"/>
          <w:marBottom w:val="0"/>
          <w:divBdr>
            <w:top w:val="none" w:sz="0" w:space="0" w:color="auto"/>
            <w:left w:val="none" w:sz="0" w:space="0" w:color="auto"/>
            <w:bottom w:val="none" w:sz="0" w:space="0" w:color="auto"/>
            <w:right w:val="none" w:sz="0" w:space="0" w:color="auto"/>
          </w:divBdr>
        </w:div>
        <w:div w:id="425272981">
          <w:marLeft w:val="0"/>
          <w:marRight w:val="0"/>
          <w:marTop w:val="0"/>
          <w:marBottom w:val="0"/>
          <w:divBdr>
            <w:top w:val="none" w:sz="0" w:space="0" w:color="auto"/>
            <w:left w:val="none" w:sz="0" w:space="0" w:color="auto"/>
            <w:bottom w:val="none" w:sz="0" w:space="0" w:color="auto"/>
            <w:right w:val="none" w:sz="0" w:space="0" w:color="auto"/>
          </w:divBdr>
        </w:div>
        <w:div w:id="955335279">
          <w:marLeft w:val="0"/>
          <w:marRight w:val="0"/>
          <w:marTop w:val="0"/>
          <w:marBottom w:val="0"/>
          <w:divBdr>
            <w:top w:val="none" w:sz="0" w:space="0" w:color="auto"/>
            <w:left w:val="none" w:sz="0" w:space="0" w:color="auto"/>
            <w:bottom w:val="none" w:sz="0" w:space="0" w:color="auto"/>
            <w:right w:val="none" w:sz="0" w:space="0" w:color="auto"/>
          </w:divBdr>
        </w:div>
        <w:div w:id="977800613">
          <w:marLeft w:val="0"/>
          <w:marRight w:val="0"/>
          <w:marTop w:val="0"/>
          <w:marBottom w:val="0"/>
          <w:divBdr>
            <w:top w:val="none" w:sz="0" w:space="0" w:color="auto"/>
            <w:left w:val="none" w:sz="0" w:space="0" w:color="auto"/>
            <w:bottom w:val="none" w:sz="0" w:space="0" w:color="auto"/>
            <w:right w:val="none" w:sz="0" w:space="0" w:color="auto"/>
          </w:divBdr>
        </w:div>
        <w:div w:id="1875652432">
          <w:marLeft w:val="0"/>
          <w:marRight w:val="0"/>
          <w:marTop w:val="0"/>
          <w:marBottom w:val="0"/>
          <w:divBdr>
            <w:top w:val="none" w:sz="0" w:space="0" w:color="auto"/>
            <w:left w:val="none" w:sz="0" w:space="0" w:color="auto"/>
            <w:bottom w:val="none" w:sz="0" w:space="0" w:color="auto"/>
            <w:right w:val="none" w:sz="0" w:space="0" w:color="auto"/>
          </w:divBdr>
        </w:div>
        <w:div w:id="681660769">
          <w:marLeft w:val="0"/>
          <w:marRight w:val="0"/>
          <w:marTop w:val="0"/>
          <w:marBottom w:val="0"/>
          <w:divBdr>
            <w:top w:val="none" w:sz="0" w:space="0" w:color="auto"/>
            <w:left w:val="none" w:sz="0" w:space="0" w:color="auto"/>
            <w:bottom w:val="none" w:sz="0" w:space="0" w:color="auto"/>
            <w:right w:val="none" w:sz="0" w:space="0" w:color="auto"/>
          </w:divBdr>
        </w:div>
        <w:div w:id="111944514">
          <w:marLeft w:val="0"/>
          <w:marRight w:val="0"/>
          <w:marTop w:val="0"/>
          <w:marBottom w:val="0"/>
          <w:divBdr>
            <w:top w:val="none" w:sz="0" w:space="0" w:color="auto"/>
            <w:left w:val="none" w:sz="0" w:space="0" w:color="auto"/>
            <w:bottom w:val="none" w:sz="0" w:space="0" w:color="auto"/>
            <w:right w:val="none" w:sz="0" w:space="0" w:color="auto"/>
          </w:divBdr>
        </w:div>
        <w:div w:id="733163439">
          <w:marLeft w:val="0"/>
          <w:marRight w:val="0"/>
          <w:marTop w:val="0"/>
          <w:marBottom w:val="0"/>
          <w:divBdr>
            <w:top w:val="none" w:sz="0" w:space="0" w:color="auto"/>
            <w:left w:val="none" w:sz="0" w:space="0" w:color="auto"/>
            <w:bottom w:val="none" w:sz="0" w:space="0" w:color="auto"/>
            <w:right w:val="none" w:sz="0" w:space="0" w:color="auto"/>
          </w:divBdr>
        </w:div>
        <w:div w:id="1794859104">
          <w:marLeft w:val="0"/>
          <w:marRight w:val="0"/>
          <w:marTop w:val="0"/>
          <w:marBottom w:val="0"/>
          <w:divBdr>
            <w:top w:val="none" w:sz="0" w:space="0" w:color="auto"/>
            <w:left w:val="none" w:sz="0" w:space="0" w:color="auto"/>
            <w:bottom w:val="none" w:sz="0" w:space="0" w:color="auto"/>
            <w:right w:val="none" w:sz="0" w:space="0" w:color="auto"/>
          </w:divBdr>
        </w:div>
        <w:div w:id="1908413262">
          <w:marLeft w:val="0"/>
          <w:marRight w:val="0"/>
          <w:marTop w:val="0"/>
          <w:marBottom w:val="0"/>
          <w:divBdr>
            <w:top w:val="none" w:sz="0" w:space="0" w:color="auto"/>
            <w:left w:val="none" w:sz="0" w:space="0" w:color="auto"/>
            <w:bottom w:val="none" w:sz="0" w:space="0" w:color="auto"/>
            <w:right w:val="none" w:sz="0" w:space="0" w:color="auto"/>
          </w:divBdr>
        </w:div>
        <w:div w:id="523133510">
          <w:marLeft w:val="0"/>
          <w:marRight w:val="0"/>
          <w:marTop w:val="0"/>
          <w:marBottom w:val="0"/>
          <w:divBdr>
            <w:top w:val="none" w:sz="0" w:space="0" w:color="auto"/>
            <w:left w:val="none" w:sz="0" w:space="0" w:color="auto"/>
            <w:bottom w:val="none" w:sz="0" w:space="0" w:color="auto"/>
            <w:right w:val="none" w:sz="0" w:space="0" w:color="auto"/>
          </w:divBdr>
        </w:div>
        <w:div w:id="1113330922">
          <w:marLeft w:val="0"/>
          <w:marRight w:val="0"/>
          <w:marTop w:val="0"/>
          <w:marBottom w:val="0"/>
          <w:divBdr>
            <w:top w:val="none" w:sz="0" w:space="0" w:color="auto"/>
            <w:left w:val="none" w:sz="0" w:space="0" w:color="auto"/>
            <w:bottom w:val="none" w:sz="0" w:space="0" w:color="auto"/>
            <w:right w:val="none" w:sz="0" w:space="0" w:color="auto"/>
          </w:divBdr>
        </w:div>
        <w:div w:id="1392541533">
          <w:marLeft w:val="0"/>
          <w:marRight w:val="0"/>
          <w:marTop w:val="0"/>
          <w:marBottom w:val="0"/>
          <w:divBdr>
            <w:top w:val="none" w:sz="0" w:space="0" w:color="auto"/>
            <w:left w:val="none" w:sz="0" w:space="0" w:color="auto"/>
            <w:bottom w:val="none" w:sz="0" w:space="0" w:color="auto"/>
            <w:right w:val="none" w:sz="0" w:space="0" w:color="auto"/>
          </w:divBdr>
        </w:div>
        <w:div w:id="1112285864">
          <w:marLeft w:val="0"/>
          <w:marRight w:val="0"/>
          <w:marTop w:val="0"/>
          <w:marBottom w:val="0"/>
          <w:divBdr>
            <w:top w:val="none" w:sz="0" w:space="0" w:color="auto"/>
            <w:left w:val="none" w:sz="0" w:space="0" w:color="auto"/>
            <w:bottom w:val="none" w:sz="0" w:space="0" w:color="auto"/>
            <w:right w:val="none" w:sz="0" w:space="0" w:color="auto"/>
          </w:divBdr>
        </w:div>
        <w:div w:id="385370708">
          <w:marLeft w:val="0"/>
          <w:marRight w:val="0"/>
          <w:marTop w:val="0"/>
          <w:marBottom w:val="0"/>
          <w:divBdr>
            <w:top w:val="none" w:sz="0" w:space="0" w:color="auto"/>
            <w:left w:val="none" w:sz="0" w:space="0" w:color="auto"/>
            <w:bottom w:val="none" w:sz="0" w:space="0" w:color="auto"/>
            <w:right w:val="none" w:sz="0" w:space="0" w:color="auto"/>
          </w:divBdr>
        </w:div>
        <w:div w:id="84613177">
          <w:marLeft w:val="0"/>
          <w:marRight w:val="0"/>
          <w:marTop w:val="0"/>
          <w:marBottom w:val="0"/>
          <w:divBdr>
            <w:top w:val="none" w:sz="0" w:space="0" w:color="auto"/>
            <w:left w:val="none" w:sz="0" w:space="0" w:color="auto"/>
            <w:bottom w:val="none" w:sz="0" w:space="0" w:color="auto"/>
            <w:right w:val="none" w:sz="0" w:space="0" w:color="auto"/>
          </w:divBdr>
        </w:div>
        <w:div w:id="1064987114">
          <w:marLeft w:val="0"/>
          <w:marRight w:val="0"/>
          <w:marTop w:val="0"/>
          <w:marBottom w:val="0"/>
          <w:divBdr>
            <w:top w:val="none" w:sz="0" w:space="0" w:color="auto"/>
            <w:left w:val="none" w:sz="0" w:space="0" w:color="auto"/>
            <w:bottom w:val="none" w:sz="0" w:space="0" w:color="auto"/>
            <w:right w:val="none" w:sz="0" w:space="0" w:color="auto"/>
          </w:divBdr>
        </w:div>
        <w:div w:id="1555845210">
          <w:marLeft w:val="0"/>
          <w:marRight w:val="0"/>
          <w:marTop w:val="0"/>
          <w:marBottom w:val="0"/>
          <w:divBdr>
            <w:top w:val="none" w:sz="0" w:space="0" w:color="auto"/>
            <w:left w:val="none" w:sz="0" w:space="0" w:color="auto"/>
            <w:bottom w:val="none" w:sz="0" w:space="0" w:color="auto"/>
            <w:right w:val="none" w:sz="0" w:space="0" w:color="auto"/>
          </w:divBdr>
        </w:div>
        <w:div w:id="945424073">
          <w:marLeft w:val="0"/>
          <w:marRight w:val="0"/>
          <w:marTop w:val="0"/>
          <w:marBottom w:val="0"/>
          <w:divBdr>
            <w:top w:val="none" w:sz="0" w:space="0" w:color="auto"/>
            <w:left w:val="none" w:sz="0" w:space="0" w:color="auto"/>
            <w:bottom w:val="none" w:sz="0" w:space="0" w:color="auto"/>
            <w:right w:val="none" w:sz="0" w:space="0" w:color="auto"/>
          </w:divBdr>
        </w:div>
        <w:div w:id="1260289822">
          <w:marLeft w:val="0"/>
          <w:marRight w:val="0"/>
          <w:marTop w:val="0"/>
          <w:marBottom w:val="0"/>
          <w:divBdr>
            <w:top w:val="none" w:sz="0" w:space="0" w:color="auto"/>
            <w:left w:val="none" w:sz="0" w:space="0" w:color="auto"/>
            <w:bottom w:val="none" w:sz="0" w:space="0" w:color="auto"/>
            <w:right w:val="none" w:sz="0" w:space="0" w:color="auto"/>
          </w:divBdr>
        </w:div>
        <w:div w:id="1407268954">
          <w:marLeft w:val="0"/>
          <w:marRight w:val="0"/>
          <w:marTop w:val="0"/>
          <w:marBottom w:val="0"/>
          <w:divBdr>
            <w:top w:val="none" w:sz="0" w:space="0" w:color="auto"/>
            <w:left w:val="none" w:sz="0" w:space="0" w:color="auto"/>
            <w:bottom w:val="none" w:sz="0" w:space="0" w:color="auto"/>
            <w:right w:val="none" w:sz="0" w:space="0" w:color="auto"/>
          </w:divBdr>
        </w:div>
        <w:div w:id="1604877512">
          <w:marLeft w:val="0"/>
          <w:marRight w:val="0"/>
          <w:marTop w:val="0"/>
          <w:marBottom w:val="0"/>
          <w:divBdr>
            <w:top w:val="none" w:sz="0" w:space="0" w:color="auto"/>
            <w:left w:val="none" w:sz="0" w:space="0" w:color="auto"/>
            <w:bottom w:val="none" w:sz="0" w:space="0" w:color="auto"/>
            <w:right w:val="none" w:sz="0" w:space="0" w:color="auto"/>
          </w:divBdr>
        </w:div>
        <w:div w:id="1096049203">
          <w:marLeft w:val="0"/>
          <w:marRight w:val="0"/>
          <w:marTop w:val="0"/>
          <w:marBottom w:val="0"/>
          <w:divBdr>
            <w:top w:val="none" w:sz="0" w:space="0" w:color="auto"/>
            <w:left w:val="none" w:sz="0" w:space="0" w:color="auto"/>
            <w:bottom w:val="none" w:sz="0" w:space="0" w:color="auto"/>
            <w:right w:val="none" w:sz="0" w:space="0" w:color="auto"/>
          </w:divBdr>
        </w:div>
        <w:div w:id="1478953689">
          <w:marLeft w:val="0"/>
          <w:marRight w:val="0"/>
          <w:marTop w:val="0"/>
          <w:marBottom w:val="0"/>
          <w:divBdr>
            <w:top w:val="none" w:sz="0" w:space="0" w:color="auto"/>
            <w:left w:val="none" w:sz="0" w:space="0" w:color="auto"/>
            <w:bottom w:val="none" w:sz="0" w:space="0" w:color="auto"/>
            <w:right w:val="none" w:sz="0" w:space="0" w:color="auto"/>
          </w:divBdr>
        </w:div>
        <w:div w:id="978613797">
          <w:marLeft w:val="0"/>
          <w:marRight w:val="0"/>
          <w:marTop w:val="0"/>
          <w:marBottom w:val="0"/>
          <w:divBdr>
            <w:top w:val="none" w:sz="0" w:space="0" w:color="auto"/>
            <w:left w:val="none" w:sz="0" w:space="0" w:color="auto"/>
            <w:bottom w:val="none" w:sz="0" w:space="0" w:color="auto"/>
            <w:right w:val="none" w:sz="0" w:space="0" w:color="auto"/>
          </w:divBdr>
        </w:div>
        <w:div w:id="581987004">
          <w:marLeft w:val="0"/>
          <w:marRight w:val="0"/>
          <w:marTop w:val="0"/>
          <w:marBottom w:val="0"/>
          <w:divBdr>
            <w:top w:val="none" w:sz="0" w:space="0" w:color="auto"/>
            <w:left w:val="none" w:sz="0" w:space="0" w:color="auto"/>
            <w:bottom w:val="none" w:sz="0" w:space="0" w:color="auto"/>
            <w:right w:val="none" w:sz="0" w:space="0" w:color="auto"/>
          </w:divBdr>
        </w:div>
        <w:div w:id="1755784871">
          <w:marLeft w:val="0"/>
          <w:marRight w:val="0"/>
          <w:marTop w:val="0"/>
          <w:marBottom w:val="0"/>
          <w:divBdr>
            <w:top w:val="none" w:sz="0" w:space="0" w:color="auto"/>
            <w:left w:val="none" w:sz="0" w:space="0" w:color="auto"/>
            <w:bottom w:val="none" w:sz="0" w:space="0" w:color="auto"/>
            <w:right w:val="none" w:sz="0" w:space="0" w:color="auto"/>
          </w:divBdr>
        </w:div>
        <w:div w:id="1468821549">
          <w:marLeft w:val="0"/>
          <w:marRight w:val="0"/>
          <w:marTop w:val="0"/>
          <w:marBottom w:val="0"/>
          <w:divBdr>
            <w:top w:val="none" w:sz="0" w:space="0" w:color="auto"/>
            <w:left w:val="none" w:sz="0" w:space="0" w:color="auto"/>
            <w:bottom w:val="none" w:sz="0" w:space="0" w:color="auto"/>
            <w:right w:val="none" w:sz="0" w:space="0" w:color="auto"/>
          </w:divBdr>
        </w:div>
        <w:div w:id="544102366">
          <w:marLeft w:val="0"/>
          <w:marRight w:val="0"/>
          <w:marTop w:val="0"/>
          <w:marBottom w:val="0"/>
          <w:divBdr>
            <w:top w:val="none" w:sz="0" w:space="0" w:color="auto"/>
            <w:left w:val="none" w:sz="0" w:space="0" w:color="auto"/>
            <w:bottom w:val="none" w:sz="0" w:space="0" w:color="auto"/>
            <w:right w:val="none" w:sz="0" w:space="0" w:color="auto"/>
          </w:divBdr>
        </w:div>
        <w:div w:id="1924532615">
          <w:marLeft w:val="0"/>
          <w:marRight w:val="0"/>
          <w:marTop w:val="0"/>
          <w:marBottom w:val="0"/>
          <w:divBdr>
            <w:top w:val="none" w:sz="0" w:space="0" w:color="auto"/>
            <w:left w:val="none" w:sz="0" w:space="0" w:color="auto"/>
            <w:bottom w:val="none" w:sz="0" w:space="0" w:color="auto"/>
            <w:right w:val="none" w:sz="0" w:space="0" w:color="auto"/>
          </w:divBdr>
        </w:div>
        <w:div w:id="2018145703">
          <w:marLeft w:val="0"/>
          <w:marRight w:val="0"/>
          <w:marTop w:val="0"/>
          <w:marBottom w:val="0"/>
          <w:divBdr>
            <w:top w:val="none" w:sz="0" w:space="0" w:color="auto"/>
            <w:left w:val="none" w:sz="0" w:space="0" w:color="auto"/>
            <w:bottom w:val="none" w:sz="0" w:space="0" w:color="auto"/>
            <w:right w:val="none" w:sz="0" w:space="0" w:color="auto"/>
          </w:divBdr>
        </w:div>
        <w:div w:id="913322525">
          <w:marLeft w:val="0"/>
          <w:marRight w:val="0"/>
          <w:marTop w:val="0"/>
          <w:marBottom w:val="0"/>
          <w:divBdr>
            <w:top w:val="none" w:sz="0" w:space="0" w:color="auto"/>
            <w:left w:val="none" w:sz="0" w:space="0" w:color="auto"/>
            <w:bottom w:val="none" w:sz="0" w:space="0" w:color="auto"/>
            <w:right w:val="none" w:sz="0" w:space="0" w:color="auto"/>
          </w:divBdr>
        </w:div>
        <w:div w:id="246892041">
          <w:marLeft w:val="0"/>
          <w:marRight w:val="0"/>
          <w:marTop w:val="0"/>
          <w:marBottom w:val="0"/>
          <w:divBdr>
            <w:top w:val="none" w:sz="0" w:space="0" w:color="auto"/>
            <w:left w:val="none" w:sz="0" w:space="0" w:color="auto"/>
            <w:bottom w:val="none" w:sz="0" w:space="0" w:color="auto"/>
            <w:right w:val="none" w:sz="0" w:space="0" w:color="auto"/>
          </w:divBdr>
        </w:div>
        <w:div w:id="1507748432">
          <w:marLeft w:val="0"/>
          <w:marRight w:val="0"/>
          <w:marTop w:val="0"/>
          <w:marBottom w:val="0"/>
          <w:divBdr>
            <w:top w:val="none" w:sz="0" w:space="0" w:color="auto"/>
            <w:left w:val="none" w:sz="0" w:space="0" w:color="auto"/>
            <w:bottom w:val="none" w:sz="0" w:space="0" w:color="auto"/>
            <w:right w:val="none" w:sz="0" w:space="0" w:color="auto"/>
          </w:divBdr>
        </w:div>
        <w:div w:id="521481731">
          <w:marLeft w:val="0"/>
          <w:marRight w:val="0"/>
          <w:marTop w:val="0"/>
          <w:marBottom w:val="0"/>
          <w:divBdr>
            <w:top w:val="none" w:sz="0" w:space="0" w:color="auto"/>
            <w:left w:val="none" w:sz="0" w:space="0" w:color="auto"/>
            <w:bottom w:val="none" w:sz="0" w:space="0" w:color="auto"/>
            <w:right w:val="none" w:sz="0" w:space="0" w:color="auto"/>
          </w:divBdr>
        </w:div>
        <w:div w:id="1057779720">
          <w:marLeft w:val="0"/>
          <w:marRight w:val="0"/>
          <w:marTop w:val="0"/>
          <w:marBottom w:val="0"/>
          <w:divBdr>
            <w:top w:val="none" w:sz="0" w:space="0" w:color="auto"/>
            <w:left w:val="none" w:sz="0" w:space="0" w:color="auto"/>
            <w:bottom w:val="none" w:sz="0" w:space="0" w:color="auto"/>
            <w:right w:val="none" w:sz="0" w:space="0" w:color="auto"/>
          </w:divBdr>
        </w:div>
        <w:div w:id="2108764969">
          <w:marLeft w:val="0"/>
          <w:marRight w:val="0"/>
          <w:marTop w:val="0"/>
          <w:marBottom w:val="0"/>
          <w:divBdr>
            <w:top w:val="none" w:sz="0" w:space="0" w:color="auto"/>
            <w:left w:val="none" w:sz="0" w:space="0" w:color="auto"/>
            <w:bottom w:val="none" w:sz="0" w:space="0" w:color="auto"/>
            <w:right w:val="none" w:sz="0" w:space="0" w:color="auto"/>
          </w:divBdr>
        </w:div>
        <w:div w:id="1364087357">
          <w:marLeft w:val="0"/>
          <w:marRight w:val="0"/>
          <w:marTop w:val="0"/>
          <w:marBottom w:val="0"/>
          <w:divBdr>
            <w:top w:val="none" w:sz="0" w:space="0" w:color="auto"/>
            <w:left w:val="none" w:sz="0" w:space="0" w:color="auto"/>
            <w:bottom w:val="none" w:sz="0" w:space="0" w:color="auto"/>
            <w:right w:val="none" w:sz="0" w:space="0" w:color="auto"/>
          </w:divBdr>
        </w:div>
      </w:divsChild>
    </w:div>
    <w:div w:id="838665093">
      <w:bodyDiv w:val="1"/>
      <w:marLeft w:val="0"/>
      <w:marRight w:val="0"/>
      <w:marTop w:val="0"/>
      <w:marBottom w:val="0"/>
      <w:divBdr>
        <w:top w:val="none" w:sz="0" w:space="0" w:color="auto"/>
        <w:left w:val="none" w:sz="0" w:space="0" w:color="auto"/>
        <w:bottom w:val="none" w:sz="0" w:space="0" w:color="auto"/>
        <w:right w:val="none" w:sz="0" w:space="0" w:color="auto"/>
      </w:divBdr>
      <w:divsChild>
        <w:div w:id="754860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389</Words>
  <Characters>2221</Characters>
  <Application>Microsoft Office Word</Application>
  <DocSecurity>0</DocSecurity>
  <Lines>18</Lines>
  <Paragraphs>5</Paragraphs>
  <ScaleCrop>false</ScaleCrop>
  <Company>微软中国</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程英博</dc:creator>
  <cp:lastModifiedBy>程英博</cp:lastModifiedBy>
  <cp:revision>2</cp:revision>
  <dcterms:created xsi:type="dcterms:W3CDTF">2024-11-13T02:58:00Z</dcterms:created>
  <dcterms:modified xsi:type="dcterms:W3CDTF">2024-11-13T02:58:00Z</dcterms:modified>
</cp:coreProperties>
</file>